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2C30" w14:textId="74917485" w:rsidR="00187615" w:rsidRPr="00187615" w:rsidRDefault="00187615" w:rsidP="00187615">
      <w:pPr>
        <w:jc w:val="center"/>
        <w:rPr>
          <w:rFonts w:ascii="Arial Narrow" w:hAnsi="Arial Narrow"/>
          <w:sz w:val="24"/>
          <w:szCs w:val="24"/>
        </w:rPr>
      </w:pPr>
      <w:r w:rsidRPr="00187615">
        <w:rPr>
          <w:rFonts w:ascii="Arial Narrow" w:hAnsi="Arial Narrow"/>
          <w:sz w:val="24"/>
          <w:szCs w:val="24"/>
        </w:rPr>
        <w:t>INFORMOVANÝ SÚH</w:t>
      </w:r>
      <w:r w:rsidRPr="00187615">
        <w:rPr>
          <w:rFonts w:ascii="Arial Narrow" w:hAnsi="Arial Narrow"/>
          <w:sz w:val="24"/>
          <w:szCs w:val="24"/>
        </w:rPr>
        <w:t>LAS</w:t>
      </w:r>
    </w:p>
    <w:p w14:paraId="31DD0ACD" w14:textId="0FC4205C" w:rsidR="00187615" w:rsidRPr="00187615" w:rsidRDefault="00187615" w:rsidP="00187615">
      <w:pPr>
        <w:jc w:val="center"/>
        <w:rPr>
          <w:rFonts w:ascii="Arial Narrow" w:hAnsi="Arial Narrow"/>
          <w:sz w:val="24"/>
          <w:szCs w:val="24"/>
        </w:rPr>
      </w:pPr>
      <w:r w:rsidRPr="00187615">
        <w:rPr>
          <w:rFonts w:ascii="Arial Narrow" w:hAnsi="Arial Narrow"/>
          <w:sz w:val="24"/>
          <w:szCs w:val="24"/>
        </w:rPr>
        <w:t xml:space="preserve">s </w:t>
      </w:r>
      <w:proofErr w:type="spellStart"/>
      <w:r w:rsidRPr="00187615">
        <w:rPr>
          <w:rFonts w:ascii="Arial Narrow" w:hAnsi="Arial Narrow"/>
          <w:sz w:val="24"/>
          <w:szCs w:val="24"/>
        </w:rPr>
        <w:t>prevedením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ošetrenia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prípravkom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</w:t>
      </w:r>
      <w:r>
        <w:rPr>
          <w:rFonts w:ascii="Arial Narrow" w:hAnsi="Arial Narrow"/>
          <w:sz w:val="24"/>
          <w:szCs w:val="24"/>
        </w:rPr>
        <w:t xml:space="preserve"> / LENISNA</w:t>
      </w:r>
    </w:p>
    <w:p w14:paraId="07F41A64" w14:textId="77777777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</w:p>
    <w:p w14:paraId="3AA51F7B" w14:textId="6696ED2F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Ja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187615">
        <w:rPr>
          <w:rFonts w:ascii="Arial Narrow" w:hAnsi="Arial Narrow"/>
          <w:sz w:val="24"/>
          <w:szCs w:val="24"/>
        </w:rPr>
        <w:t>meno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priezvisko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pacienta) _________________________________________________, ________ rok </w:t>
      </w:r>
      <w:proofErr w:type="spellStart"/>
      <w:r w:rsidRPr="00187615">
        <w:rPr>
          <w:rFonts w:ascii="Arial Narrow" w:hAnsi="Arial Narrow"/>
          <w:sz w:val="24"/>
          <w:szCs w:val="24"/>
        </w:rPr>
        <w:t>narodenia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bytom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______________________________________________, </w:t>
      </w:r>
      <w:proofErr w:type="spellStart"/>
      <w:r w:rsidRPr="00187615">
        <w:rPr>
          <w:rFonts w:ascii="Arial Narrow" w:hAnsi="Arial Narrow"/>
          <w:sz w:val="24"/>
          <w:szCs w:val="24"/>
        </w:rPr>
        <w:t>kontaktný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telefón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________________________, </w:t>
      </w:r>
      <w:proofErr w:type="spellStart"/>
      <w:r w:rsidRPr="00187615">
        <w:rPr>
          <w:rFonts w:ascii="Arial Narrow" w:hAnsi="Arial Narrow"/>
          <w:sz w:val="24"/>
          <w:szCs w:val="24"/>
        </w:rPr>
        <w:t>dávam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súhlas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187615">
        <w:rPr>
          <w:rFonts w:ascii="Arial Narrow" w:hAnsi="Arial Narrow"/>
          <w:sz w:val="24"/>
          <w:szCs w:val="24"/>
        </w:rPr>
        <w:t>vykonaním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ošetrenia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prípravkom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 </w:t>
      </w:r>
      <w:r>
        <w:rPr>
          <w:rFonts w:ascii="Arial Narrow" w:hAnsi="Arial Narrow"/>
          <w:sz w:val="24"/>
          <w:szCs w:val="24"/>
        </w:rPr>
        <w:t xml:space="preserve">/ </w:t>
      </w:r>
      <w:proofErr w:type="gramStart"/>
      <w:r>
        <w:rPr>
          <w:rFonts w:ascii="Arial Narrow" w:hAnsi="Arial Narrow"/>
          <w:sz w:val="24"/>
          <w:szCs w:val="24"/>
        </w:rPr>
        <w:t>LENISNA .</w:t>
      </w:r>
      <w:proofErr w:type="gramEnd"/>
    </w:p>
    <w:p w14:paraId="6BB59184" w14:textId="77777777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Podrobne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lekára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informoval/a o alergických </w:t>
      </w:r>
      <w:proofErr w:type="spellStart"/>
      <w:r w:rsidRPr="00187615">
        <w:rPr>
          <w:rFonts w:ascii="Arial Narrow" w:hAnsi="Arial Narrow"/>
          <w:sz w:val="24"/>
          <w:szCs w:val="24"/>
        </w:rPr>
        <w:t>reakciách 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individuálnej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neznášanlivosti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potravín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iných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látok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o chorobách a </w:t>
      </w:r>
      <w:proofErr w:type="spellStart"/>
      <w:r w:rsidRPr="00187615">
        <w:rPr>
          <w:rFonts w:ascii="Arial Narrow" w:hAnsi="Arial Narrow"/>
          <w:sz w:val="24"/>
          <w:szCs w:val="24"/>
        </w:rPr>
        <w:t>úrazoch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ktoré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živote </w:t>
      </w:r>
      <w:proofErr w:type="spellStart"/>
      <w:r w:rsidRPr="00187615">
        <w:rPr>
          <w:rFonts w:ascii="Arial Narrow" w:hAnsi="Arial Narrow"/>
          <w:sz w:val="24"/>
          <w:szCs w:val="24"/>
        </w:rPr>
        <w:t>prekonal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/a, a o chronických </w:t>
      </w:r>
      <w:proofErr w:type="spellStart"/>
      <w:r w:rsidRPr="00187615">
        <w:rPr>
          <w:rFonts w:ascii="Arial Narrow" w:hAnsi="Arial Narrow"/>
          <w:sz w:val="24"/>
          <w:szCs w:val="24"/>
        </w:rPr>
        <w:t>ochoreniach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187615">
        <w:rPr>
          <w:rFonts w:ascii="Arial Narrow" w:hAnsi="Arial Narrow"/>
          <w:sz w:val="24"/>
          <w:szCs w:val="24"/>
        </w:rPr>
        <w:t>Poskytol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(a)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vierohodné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informácie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o </w:t>
      </w:r>
      <w:proofErr w:type="spellStart"/>
      <w:r w:rsidRPr="00187615">
        <w:rPr>
          <w:rFonts w:ascii="Arial Narrow" w:hAnsi="Arial Narrow"/>
          <w:sz w:val="24"/>
          <w:szCs w:val="24"/>
        </w:rPr>
        <w:t>svojich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zlozvykoch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dedičných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ochoreniach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ako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aj o </w:t>
      </w:r>
      <w:proofErr w:type="spellStart"/>
      <w:r w:rsidRPr="00187615">
        <w:rPr>
          <w:rFonts w:ascii="Arial Narrow" w:hAnsi="Arial Narrow"/>
          <w:sz w:val="24"/>
          <w:szCs w:val="24"/>
        </w:rPr>
        <w:t>operáciách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ktoré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podstúpil</w:t>
      </w:r>
      <w:proofErr w:type="spellEnd"/>
      <w:r w:rsidRPr="00187615">
        <w:rPr>
          <w:rFonts w:ascii="Arial Narrow" w:hAnsi="Arial Narrow"/>
          <w:sz w:val="24"/>
          <w:szCs w:val="24"/>
        </w:rPr>
        <w:t>(a).</w:t>
      </w:r>
    </w:p>
    <w:p w14:paraId="2F9C5B02" w14:textId="169063FC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Prehlasujem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že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bol(a) poučená o </w:t>
      </w:r>
      <w:proofErr w:type="spellStart"/>
      <w:r w:rsidRPr="00187615">
        <w:rPr>
          <w:rFonts w:ascii="Arial Narrow" w:hAnsi="Arial Narrow"/>
          <w:sz w:val="24"/>
          <w:szCs w:val="24"/>
        </w:rPr>
        <w:t>priebehu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procedúry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o </w:t>
      </w:r>
      <w:proofErr w:type="spellStart"/>
      <w:r w:rsidRPr="00187615">
        <w:rPr>
          <w:rFonts w:ascii="Arial Narrow" w:hAnsi="Arial Narrow"/>
          <w:sz w:val="24"/>
          <w:szCs w:val="24"/>
        </w:rPr>
        <w:t>používanom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zdravotníckom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prostriedku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</w:t>
      </w:r>
      <w:r>
        <w:rPr>
          <w:rFonts w:ascii="Arial Narrow" w:hAnsi="Arial Narrow"/>
          <w:sz w:val="24"/>
          <w:szCs w:val="24"/>
        </w:rPr>
        <w:t xml:space="preserve"> / LENISNA</w:t>
      </w:r>
      <w:r w:rsidRPr="00187615">
        <w:rPr>
          <w:rFonts w:ascii="Arial Narrow" w:hAnsi="Arial Narrow"/>
          <w:sz w:val="24"/>
          <w:szCs w:val="24"/>
        </w:rPr>
        <w:t xml:space="preserve">. Bolo mi </w:t>
      </w:r>
      <w:proofErr w:type="spellStart"/>
      <w:r w:rsidRPr="00187615">
        <w:rPr>
          <w:rFonts w:ascii="Arial Narrow" w:hAnsi="Arial Narrow"/>
          <w:sz w:val="24"/>
          <w:szCs w:val="24"/>
        </w:rPr>
        <w:t>vysvetlené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že estetický </w:t>
      </w:r>
      <w:proofErr w:type="spellStart"/>
      <w:r w:rsidRPr="00187615">
        <w:rPr>
          <w:rFonts w:ascii="Arial Narrow" w:hAnsi="Arial Narrow"/>
          <w:sz w:val="24"/>
          <w:szCs w:val="24"/>
        </w:rPr>
        <w:t>účinok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injekcie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 </w:t>
      </w:r>
      <w:r>
        <w:rPr>
          <w:rFonts w:ascii="Arial Narrow" w:hAnsi="Arial Narrow"/>
          <w:sz w:val="24"/>
          <w:szCs w:val="24"/>
        </w:rPr>
        <w:t xml:space="preserve">/ LENISNA </w:t>
      </w:r>
      <w:r w:rsidRPr="00187615">
        <w:rPr>
          <w:rFonts w:ascii="Arial Narrow" w:hAnsi="Arial Narrow"/>
          <w:sz w:val="24"/>
          <w:szCs w:val="24"/>
        </w:rPr>
        <w:t xml:space="preserve">je </w:t>
      </w:r>
      <w:proofErr w:type="spellStart"/>
      <w:r w:rsidRPr="00187615">
        <w:rPr>
          <w:rFonts w:ascii="Arial Narrow" w:hAnsi="Arial Narrow"/>
          <w:sz w:val="24"/>
          <w:szCs w:val="24"/>
        </w:rPr>
        <w:t>potrebné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hodnotiť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</w:t>
      </w:r>
      <w:proofErr w:type="spellStart"/>
      <w:r w:rsidRPr="00187615">
        <w:rPr>
          <w:rFonts w:ascii="Arial Narrow" w:hAnsi="Arial Narrow"/>
          <w:sz w:val="24"/>
          <w:szCs w:val="24"/>
        </w:rPr>
        <w:t>priemere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1,5-2 </w:t>
      </w:r>
      <w:proofErr w:type="spellStart"/>
      <w:r w:rsidRPr="00187615">
        <w:rPr>
          <w:rFonts w:ascii="Arial Narrow" w:hAnsi="Arial Narrow"/>
          <w:sz w:val="24"/>
          <w:szCs w:val="24"/>
        </w:rPr>
        <w:t>mesiace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 zákroku. </w:t>
      </w:r>
      <w:proofErr w:type="spellStart"/>
      <w:r w:rsidRPr="00187615">
        <w:rPr>
          <w:rFonts w:ascii="Arial Narrow" w:hAnsi="Arial Narrow"/>
          <w:sz w:val="24"/>
          <w:szCs w:val="24"/>
        </w:rPr>
        <w:t>Akýkoľvek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akútny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infekčný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stav v tomto období </w:t>
      </w:r>
      <w:proofErr w:type="spellStart"/>
      <w:r w:rsidRPr="00187615">
        <w:rPr>
          <w:rFonts w:ascii="Arial Narrow" w:hAnsi="Arial Narrow"/>
          <w:sz w:val="24"/>
          <w:szCs w:val="24"/>
        </w:rPr>
        <w:t>môže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znížiť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účinok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187615">
        <w:rPr>
          <w:rFonts w:ascii="Arial Narrow" w:hAnsi="Arial Narrow"/>
          <w:sz w:val="24"/>
          <w:szCs w:val="24"/>
        </w:rPr>
        <w:t>Trvanie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účinku je 8-12 </w:t>
      </w:r>
      <w:proofErr w:type="spellStart"/>
      <w:r w:rsidRPr="00187615">
        <w:rPr>
          <w:rFonts w:ascii="Arial Narrow" w:hAnsi="Arial Narrow"/>
          <w:sz w:val="24"/>
          <w:szCs w:val="24"/>
        </w:rPr>
        <w:t>mesiacov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</w:t>
      </w:r>
      <w:proofErr w:type="spellEnd"/>
      <w:r>
        <w:rPr>
          <w:rFonts w:ascii="Arial Narrow" w:hAnsi="Arial Narrow"/>
          <w:sz w:val="24"/>
          <w:szCs w:val="24"/>
        </w:rPr>
        <w:t xml:space="preserve"> JUVELOOK, </w:t>
      </w:r>
      <w:proofErr w:type="gramStart"/>
      <w:r>
        <w:rPr>
          <w:rFonts w:ascii="Arial Narrow" w:hAnsi="Arial Narrow"/>
          <w:sz w:val="24"/>
          <w:szCs w:val="24"/>
        </w:rPr>
        <w:t>12- 24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mesiacov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</w:t>
      </w:r>
      <w:proofErr w:type="spellEnd"/>
      <w:r>
        <w:rPr>
          <w:rFonts w:ascii="Arial Narrow" w:hAnsi="Arial Narrow"/>
          <w:sz w:val="24"/>
          <w:szCs w:val="24"/>
        </w:rPr>
        <w:t xml:space="preserve"> LENISNA</w:t>
      </w:r>
      <w:r w:rsidRPr="00187615">
        <w:rPr>
          <w:rFonts w:ascii="Arial Narrow" w:hAnsi="Arial Narrow"/>
          <w:sz w:val="24"/>
          <w:szCs w:val="24"/>
        </w:rPr>
        <w:t xml:space="preserve">, ale </w:t>
      </w:r>
      <w:proofErr w:type="spellStart"/>
      <w:r w:rsidRPr="00187615">
        <w:rPr>
          <w:rFonts w:ascii="Arial Narrow" w:hAnsi="Arial Narrow"/>
          <w:sz w:val="24"/>
          <w:szCs w:val="24"/>
        </w:rPr>
        <w:t>môže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líšiť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závislosti na </w:t>
      </w:r>
      <w:proofErr w:type="spellStart"/>
      <w:r w:rsidRPr="00187615">
        <w:rPr>
          <w:rFonts w:ascii="Arial Narrow" w:hAnsi="Arial Narrow"/>
          <w:sz w:val="24"/>
          <w:szCs w:val="24"/>
        </w:rPr>
        <w:t>životnom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štýle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individuálnych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špecifikách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tela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stave </w:t>
      </w:r>
      <w:proofErr w:type="spellStart"/>
      <w:r w:rsidRPr="00187615">
        <w:rPr>
          <w:rFonts w:ascii="Arial Narrow" w:hAnsi="Arial Narrow"/>
          <w:sz w:val="24"/>
          <w:szCs w:val="24"/>
        </w:rPr>
        <w:t>kože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podkožných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tkanív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prítomnosti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faktorov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prispievajúcich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k </w:t>
      </w:r>
      <w:proofErr w:type="spellStart"/>
      <w:r w:rsidRPr="00187615">
        <w:rPr>
          <w:rFonts w:ascii="Arial Narrow" w:hAnsi="Arial Narrow"/>
          <w:sz w:val="24"/>
          <w:szCs w:val="24"/>
        </w:rPr>
        <w:t>tvorbe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deštrukcii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kolagénu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187615">
        <w:rPr>
          <w:rFonts w:ascii="Arial Narrow" w:hAnsi="Arial Narrow"/>
          <w:sz w:val="24"/>
          <w:szCs w:val="24"/>
        </w:rPr>
        <w:t>Beriem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na </w:t>
      </w:r>
      <w:proofErr w:type="spellStart"/>
      <w:r w:rsidRPr="00187615">
        <w:rPr>
          <w:rFonts w:ascii="Arial Narrow" w:hAnsi="Arial Narrow"/>
          <w:sz w:val="24"/>
          <w:szCs w:val="24"/>
        </w:rPr>
        <w:t>vedomie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že na </w:t>
      </w:r>
      <w:proofErr w:type="spellStart"/>
      <w:r w:rsidRPr="00187615">
        <w:rPr>
          <w:rFonts w:ascii="Arial Narrow" w:hAnsi="Arial Narrow"/>
          <w:sz w:val="24"/>
          <w:szCs w:val="24"/>
        </w:rPr>
        <w:t>dosiahnutie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požadovaného účinku </w:t>
      </w:r>
      <w:proofErr w:type="spellStart"/>
      <w:proofErr w:type="gramStart"/>
      <w:r w:rsidRPr="00187615">
        <w:rPr>
          <w:rFonts w:ascii="Arial Narrow" w:hAnsi="Arial Narrow"/>
          <w:sz w:val="24"/>
          <w:szCs w:val="24"/>
        </w:rPr>
        <w:t>môže</w:t>
      </w:r>
      <w:proofErr w:type="spellEnd"/>
      <w:proofErr w:type="gramEnd"/>
      <w:r w:rsidRPr="00187615">
        <w:rPr>
          <w:rFonts w:ascii="Arial Narrow" w:hAnsi="Arial Narrow"/>
          <w:sz w:val="24"/>
          <w:szCs w:val="24"/>
        </w:rPr>
        <w:t xml:space="preserve"> byť nutné </w:t>
      </w:r>
      <w:proofErr w:type="spellStart"/>
      <w:r w:rsidRPr="00187615">
        <w:rPr>
          <w:rFonts w:ascii="Arial Narrow" w:hAnsi="Arial Narrow"/>
          <w:sz w:val="24"/>
          <w:szCs w:val="24"/>
        </w:rPr>
        <w:t>vykonať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niekoľko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ošetrení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alebo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aplikovať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niekoľko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liekoviek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prípravku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počas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jedného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ošetrenia</w:t>
      </w:r>
      <w:proofErr w:type="spellEnd"/>
      <w:r w:rsidRPr="00187615">
        <w:rPr>
          <w:rFonts w:ascii="Arial Narrow" w:hAnsi="Arial Narrow"/>
          <w:sz w:val="24"/>
          <w:szCs w:val="24"/>
        </w:rPr>
        <w:t>.</w:t>
      </w:r>
    </w:p>
    <w:p w14:paraId="1C5C1E57" w14:textId="07B6370F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Zoznámil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/a </w:t>
      </w: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so </w:t>
      </w:r>
      <w:proofErr w:type="spellStart"/>
      <w:r w:rsidRPr="00187615">
        <w:rPr>
          <w:rFonts w:ascii="Arial Narrow" w:hAnsi="Arial Narrow"/>
          <w:sz w:val="24"/>
          <w:szCs w:val="24"/>
        </w:rPr>
        <w:t>zoznamom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kontraindikácií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aplikáciu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</w:t>
      </w:r>
      <w:r>
        <w:rPr>
          <w:rFonts w:ascii="Arial Narrow" w:hAnsi="Arial Narrow"/>
          <w:sz w:val="24"/>
          <w:szCs w:val="24"/>
        </w:rPr>
        <w:t xml:space="preserve"> / LENISNA</w:t>
      </w:r>
      <w:r w:rsidRPr="00187615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187615">
        <w:rPr>
          <w:rFonts w:ascii="Arial Narrow" w:hAnsi="Arial Narrow"/>
          <w:sz w:val="24"/>
          <w:szCs w:val="24"/>
        </w:rPr>
        <w:t>akútne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chronické kožné </w:t>
      </w:r>
      <w:proofErr w:type="spellStart"/>
      <w:r w:rsidRPr="00187615">
        <w:rPr>
          <w:rFonts w:ascii="Arial Narrow" w:hAnsi="Arial Narrow"/>
          <w:sz w:val="24"/>
          <w:szCs w:val="24"/>
        </w:rPr>
        <w:t>ochorenia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</w:t>
      </w:r>
      <w:proofErr w:type="spellStart"/>
      <w:r w:rsidRPr="00187615">
        <w:rPr>
          <w:rFonts w:ascii="Arial Narrow" w:hAnsi="Arial Narrow"/>
          <w:sz w:val="24"/>
          <w:szCs w:val="24"/>
        </w:rPr>
        <w:t>miestach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vpichu a okolitých </w:t>
      </w:r>
      <w:proofErr w:type="spellStart"/>
      <w:r w:rsidRPr="00187615">
        <w:rPr>
          <w:rFonts w:ascii="Arial Narrow" w:hAnsi="Arial Narrow"/>
          <w:sz w:val="24"/>
          <w:szCs w:val="24"/>
        </w:rPr>
        <w:t>tkanivách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precitlivenosť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na </w:t>
      </w:r>
      <w:proofErr w:type="spellStart"/>
      <w:r w:rsidRPr="00187615">
        <w:rPr>
          <w:rFonts w:ascii="Arial Narrow" w:hAnsi="Arial Narrow"/>
          <w:sz w:val="24"/>
          <w:szCs w:val="24"/>
        </w:rPr>
        <w:t>liek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onkologické </w:t>
      </w:r>
      <w:proofErr w:type="spellStart"/>
      <w:r w:rsidRPr="00187615">
        <w:rPr>
          <w:rFonts w:ascii="Arial Narrow" w:hAnsi="Arial Narrow"/>
          <w:sz w:val="24"/>
          <w:szCs w:val="24"/>
        </w:rPr>
        <w:t>ochorenia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tehotenstvo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dojčenie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zhoršenie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chronických </w:t>
      </w:r>
      <w:proofErr w:type="spellStart"/>
      <w:r w:rsidRPr="00187615">
        <w:rPr>
          <w:rFonts w:ascii="Arial Narrow" w:hAnsi="Arial Narrow"/>
          <w:sz w:val="24"/>
          <w:szCs w:val="24"/>
        </w:rPr>
        <w:t>ochorení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poruchy </w:t>
      </w:r>
      <w:proofErr w:type="spellStart"/>
      <w:r w:rsidRPr="00187615">
        <w:rPr>
          <w:rFonts w:ascii="Arial Narrow" w:hAnsi="Arial Narrow"/>
          <w:sz w:val="24"/>
          <w:szCs w:val="24"/>
        </w:rPr>
        <w:t>zrážanlivosti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krvi, </w:t>
      </w:r>
      <w:proofErr w:type="spellStart"/>
      <w:r w:rsidRPr="00187615">
        <w:rPr>
          <w:rFonts w:ascii="Arial Narrow" w:hAnsi="Arial Narrow"/>
          <w:sz w:val="24"/>
          <w:szCs w:val="24"/>
        </w:rPr>
        <w:t>užívanie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antikoagulantov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sekúnd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1, </w:t>
      </w:r>
      <w:proofErr w:type="spellStart"/>
      <w:r w:rsidRPr="00187615">
        <w:rPr>
          <w:rFonts w:ascii="Arial Narrow" w:hAnsi="Arial Narrow"/>
          <w:sz w:val="24"/>
          <w:szCs w:val="24"/>
        </w:rPr>
        <w:t>autoimu</w:t>
      </w:r>
      <w:r>
        <w:rPr>
          <w:rFonts w:ascii="Arial Narrow" w:hAnsi="Arial Narrow"/>
          <w:sz w:val="24"/>
          <w:szCs w:val="24"/>
        </w:rPr>
        <w:t>nitné</w:t>
      </w:r>
      <w:proofErr w:type="spellEnd"/>
      <w:r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infekčné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ochorenie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prítomnosť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trvalých </w:t>
      </w:r>
      <w:proofErr w:type="spellStart"/>
      <w:r w:rsidRPr="00187615">
        <w:rPr>
          <w:rFonts w:ascii="Arial Narrow" w:hAnsi="Arial Narrow"/>
          <w:sz w:val="24"/>
          <w:szCs w:val="24"/>
        </w:rPr>
        <w:t>implantátov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</w:t>
      </w:r>
      <w:proofErr w:type="spellStart"/>
      <w:r w:rsidRPr="00187615">
        <w:rPr>
          <w:rFonts w:ascii="Arial Narrow" w:hAnsi="Arial Narrow"/>
          <w:sz w:val="24"/>
          <w:szCs w:val="24"/>
        </w:rPr>
        <w:t>predpokladanej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zóne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aplikácie</w:t>
      </w:r>
      <w:proofErr w:type="spellEnd"/>
      <w:r w:rsidRPr="00187615">
        <w:rPr>
          <w:rFonts w:ascii="Arial Narrow" w:hAnsi="Arial Narrow"/>
          <w:sz w:val="24"/>
          <w:szCs w:val="24"/>
        </w:rPr>
        <w:t>.</w:t>
      </w:r>
    </w:p>
    <w:p w14:paraId="1504B571" w14:textId="19077493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r w:rsidRPr="00187615">
        <w:rPr>
          <w:rFonts w:ascii="Arial Narrow" w:hAnsi="Arial Narrow"/>
          <w:sz w:val="24"/>
          <w:szCs w:val="24"/>
        </w:rPr>
        <w:t xml:space="preserve">Po </w:t>
      </w:r>
      <w:proofErr w:type="spellStart"/>
      <w:r w:rsidRPr="00187615">
        <w:rPr>
          <w:rFonts w:ascii="Arial Narrow" w:hAnsi="Arial Narrow"/>
          <w:sz w:val="24"/>
          <w:szCs w:val="24"/>
        </w:rPr>
        <w:t>injekcii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 </w:t>
      </w:r>
      <w:r>
        <w:rPr>
          <w:rFonts w:ascii="Arial Narrow" w:hAnsi="Arial Narrow"/>
          <w:sz w:val="24"/>
          <w:szCs w:val="24"/>
        </w:rPr>
        <w:t xml:space="preserve">/ LENISNA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môže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objaviť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opuch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bolestivosť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začervenanie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menšie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modriny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ktoré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sami </w:t>
      </w:r>
      <w:proofErr w:type="spellStart"/>
      <w:r w:rsidRPr="00187615">
        <w:rPr>
          <w:rFonts w:ascii="Arial Narrow" w:hAnsi="Arial Narrow"/>
          <w:sz w:val="24"/>
          <w:szCs w:val="24"/>
        </w:rPr>
        <w:t>zmiznú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</w:t>
      </w:r>
      <w:proofErr w:type="spellStart"/>
      <w:r w:rsidRPr="00187615">
        <w:rPr>
          <w:rFonts w:ascii="Arial Narrow" w:hAnsi="Arial Narrow"/>
          <w:sz w:val="24"/>
          <w:szCs w:val="24"/>
        </w:rPr>
        <w:t>priebehu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1-2 </w:t>
      </w:r>
      <w:proofErr w:type="spellStart"/>
      <w:r w:rsidRPr="00187615">
        <w:rPr>
          <w:rFonts w:ascii="Arial Narrow" w:hAnsi="Arial Narrow"/>
          <w:sz w:val="24"/>
          <w:szCs w:val="24"/>
        </w:rPr>
        <w:t>týždňov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7615">
        <w:rPr>
          <w:rFonts w:ascii="Arial Narrow" w:hAnsi="Arial Narrow"/>
          <w:sz w:val="24"/>
          <w:szCs w:val="24"/>
        </w:rPr>
        <w:t>nevyžadujú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ďalšie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lekárske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zásahy. V </w:t>
      </w:r>
      <w:proofErr w:type="spellStart"/>
      <w:r w:rsidRPr="00187615">
        <w:rPr>
          <w:rFonts w:ascii="Arial Narrow" w:hAnsi="Arial Narrow"/>
          <w:sz w:val="24"/>
          <w:szCs w:val="24"/>
        </w:rPr>
        <w:t>zriedkavých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prípadoch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môžu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vyskytnúť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podkožné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hrčky, </w:t>
      </w:r>
      <w:proofErr w:type="spellStart"/>
      <w:r w:rsidRPr="00187615">
        <w:rPr>
          <w:rFonts w:ascii="Arial Narrow" w:hAnsi="Arial Narrow"/>
          <w:sz w:val="24"/>
          <w:szCs w:val="24"/>
        </w:rPr>
        <w:t>ktoré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obvykle </w:t>
      </w:r>
      <w:proofErr w:type="spellStart"/>
      <w:r w:rsidRPr="00187615">
        <w:rPr>
          <w:rFonts w:ascii="Arial Narrow" w:hAnsi="Arial Narrow"/>
          <w:sz w:val="24"/>
          <w:szCs w:val="24"/>
        </w:rPr>
        <w:t>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sú </w:t>
      </w:r>
      <w:proofErr w:type="spellStart"/>
      <w:r w:rsidRPr="00187615">
        <w:rPr>
          <w:rFonts w:ascii="Arial Narrow" w:hAnsi="Arial Narrow"/>
          <w:sz w:val="24"/>
          <w:szCs w:val="24"/>
        </w:rPr>
        <w:t>pri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vonkajšom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pohľade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viditeľné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ale sú </w:t>
      </w:r>
      <w:proofErr w:type="spellStart"/>
      <w:r w:rsidRPr="00187615">
        <w:rPr>
          <w:rFonts w:ascii="Arial Narrow" w:hAnsi="Arial Narrow"/>
          <w:sz w:val="24"/>
          <w:szCs w:val="24"/>
        </w:rPr>
        <w:t>cítiť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prehmatávaní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. Tento </w:t>
      </w:r>
      <w:proofErr w:type="spellStart"/>
      <w:r w:rsidRPr="00187615">
        <w:rPr>
          <w:rFonts w:ascii="Arial Narrow" w:hAnsi="Arial Narrow"/>
          <w:sz w:val="24"/>
          <w:szCs w:val="24"/>
        </w:rPr>
        <w:t>jav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môže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objaviť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 5-7 </w:t>
      </w:r>
      <w:proofErr w:type="spellStart"/>
      <w:r w:rsidRPr="00187615">
        <w:rPr>
          <w:rFonts w:ascii="Arial Narrow" w:hAnsi="Arial Narrow"/>
          <w:sz w:val="24"/>
          <w:szCs w:val="24"/>
        </w:rPr>
        <w:t>dňoch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sám </w:t>
      </w:r>
      <w:proofErr w:type="spellStart"/>
      <w:r w:rsidRPr="00187615">
        <w:rPr>
          <w:rFonts w:ascii="Arial Narrow" w:hAnsi="Arial Narrow"/>
          <w:sz w:val="24"/>
          <w:szCs w:val="24"/>
        </w:rPr>
        <w:t>odznie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počas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14-21 dní a nevyžaduje </w:t>
      </w:r>
      <w:proofErr w:type="spellStart"/>
      <w:r w:rsidRPr="00187615">
        <w:rPr>
          <w:rFonts w:ascii="Arial Narrow" w:hAnsi="Arial Narrow"/>
          <w:sz w:val="24"/>
          <w:szCs w:val="24"/>
        </w:rPr>
        <w:t>lekársku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pomoc. </w:t>
      </w:r>
      <w:proofErr w:type="spellStart"/>
      <w:r w:rsidRPr="00187615">
        <w:rPr>
          <w:rFonts w:ascii="Arial Narrow" w:hAnsi="Arial Narrow"/>
          <w:sz w:val="24"/>
          <w:szCs w:val="24"/>
        </w:rPr>
        <w:t>Lekár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ma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upozornil, že musím </w:t>
      </w:r>
      <w:proofErr w:type="spellStart"/>
      <w:r w:rsidRPr="00187615">
        <w:rPr>
          <w:rFonts w:ascii="Arial Narrow" w:hAnsi="Arial Narrow"/>
          <w:sz w:val="24"/>
          <w:szCs w:val="24"/>
        </w:rPr>
        <w:t>bezodkladne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informovať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svojho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lekára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ak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187615">
        <w:rPr>
          <w:rFonts w:ascii="Arial Narrow" w:hAnsi="Arial Narrow"/>
          <w:sz w:val="24"/>
          <w:szCs w:val="24"/>
        </w:rPr>
        <w:t>mňa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vyskytnú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akékoľvek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ďalšie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javy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ktoré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sú uvedené </w:t>
      </w:r>
      <w:proofErr w:type="spellStart"/>
      <w:r w:rsidRPr="00187615">
        <w:rPr>
          <w:rFonts w:ascii="Arial Narrow" w:hAnsi="Arial Narrow"/>
          <w:sz w:val="24"/>
          <w:szCs w:val="24"/>
        </w:rPr>
        <w:t>vyššie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187615">
        <w:rPr>
          <w:rFonts w:ascii="Arial Narrow" w:hAnsi="Arial Narrow"/>
          <w:sz w:val="24"/>
          <w:szCs w:val="24"/>
        </w:rPr>
        <w:t>ak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objavia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akékoľvek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známky zápalu a </w:t>
      </w:r>
      <w:proofErr w:type="spellStart"/>
      <w:r w:rsidRPr="00187615">
        <w:rPr>
          <w:rFonts w:ascii="Arial Narrow" w:hAnsi="Arial Narrow"/>
          <w:sz w:val="24"/>
          <w:szCs w:val="24"/>
        </w:rPr>
        <w:t>pokiaľ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vyššie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uvedené </w:t>
      </w:r>
      <w:proofErr w:type="spellStart"/>
      <w:r w:rsidRPr="00187615">
        <w:rPr>
          <w:rFonts w:ascii="Arial Narrow" w:hAnsi="Arial Narrow"/>
          <w:sz w:val="24"/>
          <w:szCs w:val="24"/>
        </w:rPr>
        <w:t>príznaky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trvajú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dlhšie</w:t>
      </w:r>
      <w:proofErr w:type="spellEnd"/>
      <w:r w:rsidRPr="00187615">
        <w:rPr>
          <w:rFonts w:ascii="Arial Narrow" w:hAnsi="Arial Narrow"/>
          <w:sz w:val="24"/>
          <w:szCs w:val="24"/>
        </w:rPr>
        <w:t>, než je uvedené.</w:t>
      </w:r>
    </w:p>
    <w:p w14:paraId="70B16E9D" w14:textId="77777777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Zaväzujem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dodržiavať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všetky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odporúčania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lekára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v období po zákroku (12 </w:t>
      </w:r>
      <w:proofErr w:type="spellStart"/>
      <w:r w:rsidRPr="00187615">
        <w:rPr>
          <w:rFonts w:ascii="Arial Narrow" w:hAnsi="Arial Narrow"/>
          <w:sz w:val="24"/>
          <w:szCs w:val="24"/>
        </w:rPr>
        <w:t>hodín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nelíčiť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v </w:t>
      </w:r>
      <w:proofErr w:type="spellStart"/>
      <w:r w:rsidRPr="00187615">
        <w:rPr>
          <w:rFonts w:ascii="Arial Narrow" w:hAnsi="Arial Narrow"/>
          <w:sz w:val="24"/>
          <w:szCs w:val="24"/>
        </w:rPr>
        <w:t>deň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zákroku a 48 </w:t>
      </w:r>
      <w:proofErr w:type="spellStart"/>
      <w:r w:rsidRPr="00187615">
        <w:rPr>
          <w:rFonts w:ascii="Arial Narrow" w:hAnsi="Arial Narrow"/>
          <w:sz w:val="24"/>
          <w:szCs w:val="24"/>
        </w:rPr>
        <w:t>hodín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 </w:t>
      </w:r>
      <w:proofErr w:type="spellStart"/>
      <w:r w:rsidRPr="00187615">
        <w:rPr>
          <w:rFonts w:ascii="Arial Narrow" w:hAnsi="Arial Narrow"/>
          <w:sz w:val="24"/>
          <w:szCs w:val="24"/>
        </w:rPr>
        <w:t>ňom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vylúčiť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športové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aktivity, až do </w:t>
      </w:r>
      <w:proofErr w:type="spellStart"/>
      <w:r w:rsidRPr="00187615">
        <w:rPr>
          <w:rFonts w:ascii="Arial Narrow" w:hAnsi="Arial Narrow"/>
          <w:sz w:val="24"/>
          <w:szCs w:val="24"/>
        </w:rPr>
        <w:t>zmenšenia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opuchu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nepiť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alkohol, pálivé a </w:t>
      </w:r>
      <w:proofErr w:type="spellStart"/>
      <w:r w:rsidRPr="00187615">
        <w:rPr>
          <w:rFonts w:ascii="Arial Narrow" w:hAnsi="Arial Narrow"/>
          <w:sz w:val="24"/>
          <w:szCs w:val="24"/>
        </w:rPr>
        <w:t>príliš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slané jedlá, </w:t>
      </w:r>
      <w:proofErr w:type="spellStart"/>
      <w:r w:rsidRPr="00187615">
        <w:rPr>
          <w:rFonts w:ascii="Arial Narrow" w:hAnsi="Arial Narrow"/>
          <w:sz w:val="24"/>
          <w:szCs w:val="24"/>
        </w:rPr>
        <w:t>vyhýbať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sa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dlhodobému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pobytu na </w:t>
      </w:r>
      <w:proofErr w:type="spellStart"/>
      <w:r w:rsidRPr="00187615">
        <w:rPr>
          <w:rFonts w:ascii="Arial Narrow" w:hAnsi="Arial Narrow"/>
          <w:sz w:val="24"/>
          <w:szCs w:val="24"/>
        </w:rPr>
        <w:t>slnku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, UV </w:t>
      </w:r>
      <w:proofErr w:type="spellStart"/>
      <w:r w:rsidRPr="00187615">
        <w:rPr>
          <w:rFonts w:ascii="Arial Narrow" w:hAnsi="Arial Narrow"/>
          <w:sz w:val="24"/>
          <w:szCs w:val="24"/>
        </w:rPr>
        <w:t>žiareniu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 teplotám pod 00С, </w:t>
      </w:r>
      <w:proofErr w:type="gramStart"/>
      <w:r w:rsidRPr="00187615">
        <w:rPr>
          <w:rFonts w:ascii="Arial Narrow" w:hAnsi="Arial Narrow"/>
          <w:sz w:val="24"/>
          <w:szCs w:val="24"/>
        </w:rPr>
        <w:t>2 )</w:t>
      </w:r>
      <w:proofErr w:type="gramEnd"/>
      <w:r w:rsidRPr="00187615">
        <w:rPr>
          <w:rFonts w:ascii="Arial Narrow" w:hAnsi="Arial Narrow"/>
          <w:sz w:val="24"/>
          <w:szCs w:val="24"/>
        </w:rPr>
        <w:t>.</w:t>
      </w:r>
    </w:p>
    <w:p w14:paraId="61ED7093" w14:textId="41D7AEB0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  <w:proofErr w:type="spellStart"/>
      <w:r w:rsidRPr="00187615">
        <w:rPr>
          <w:rFonts w:ascii="Arial Narrow" w:hAnsi="Arial Narrow"/>
          <w:sz w:val="24"/>
          <w:szCs w:val="24"/>
        </w:rPr>
        <w:t>Som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si </w:t>
      </w:r>
      <w:proofErr w:type="spellStart"/>
      <w:r w:rsidRPr="00187615">
        <w:rPr>
          <w:rFonts w:ascii="Arial Narrow" w:hAnsi="Arial Narrow"/>
          <w:sz w:val="24"/>
          <w:szCs w:val="24"/>
        </w:rPr>
        <w:t>vedomý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/á možných </w:t>
      </w:r>
      <w:proofErr w:type="spellStart"/>
      <w:r w:rsidRPr="00187615">
        <w:rPr>
          <w:rFonts w:ascii="Arial Narrow" w:hAnsi="Arial Narrow"/>
          <w:sz w:val="24"/>
          <w:szCs w:val="24"/>
        </w:rPr>
        <w:t>nežiaducich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účinkov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lieku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JUVELOOK </w:t>
      </w:r>
      <w:r>
        <w:rPr>
          <w:rFonts w:ascii="Arial Narrow" w:hAnsi="Arial Narrow"/>
          <w:sz w:val="24"/>
          <w:szCs w:val="24"/>
        </w:rPr>
        <w:t xml:space="preserve">/ LENISNA </w:t>
      </w:r>
      <w:r w:rsidRPr="00187615">
        <w:rPr>
          <w:rFonts w:ascii="Arial Narrow" w:hAnsi="Arial Narrow"/>
          <w:sz w:val="24"/>
          <w:szCs w:val="24"/>
        </w:rPr>
        <w:t xml:space="preserve">v </w:t>
      </w:r>
      <w:proofErr w:type="spellStart"/>
      <w:r w:rsidRPr="00187615">
        <w:rPr>
          <w:rFonts w:ascii="Arial Narrow" w:hAnsi="Arial Narrow"/>
          <w:sz w:val="24"/>
          <w:szCs w:val="24"/>
        </w:rPr>
        <w:t>podobe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precitlivenosti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alebo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alergických </w:t>
      </w:r>
      <w:proofErr w:type="spellStart"/>
      <w:r w:rsidRPr="00187615">
        <w:rPr>
          <w:rFonts w:ascii="Arial Narrow" w:hAnsi="Arial Narrow"/>
          <w:sz w:val="24"/>
          <w:szCs w:val="24"/>
        </w:rPr>
        <w:t>reakcií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rôzneho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druhu po </w:t>
      </w:r>
      <w:proofErr w:type="spellStart"/>
      <w:r w:rsidRPr="00187615">
        <w:rPr>
          <w:rFonts w:ascii="Arial Narrow" w:hAnsi="Arial Narrow"/>
          <w:sz w:val="24"/>
          <w:szCs w:val="24"/>
        </w:rPr>
        <w:t>aplikácii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87615">
        <w:rPr>
          <w:rFonts w:ascii="Arial Narrow" w:hAnsi="Arial Narrow"/>
          <w:sz w:val="24"/>
          <w:szCs w:val="24"/>
        </w:rPr>
        <w:t>lieku</w:t>
      </w:r>
      <w:proofErr w:type="spellEnd"/>
      <w:r w:rsidRPr="00187615">
        <w:rPr>
          <w:rFonts w:ascii="Arial Narrow" w:hAnsi="Arial Narrow"/>
          <w:sz w:val="24"/>
          <w:szCs w:val="24"/>
        </w:rPr>
        <w:t>.</w:t>
      </w:r>
    </w:p>
    <w:p w14:paraId="6D0494B0" w14:textId="77777777" w:rsidR="00187615" w:rsidRPr="00187615" w:rsidRDefault="00187615" w:rsidP="00187615">
      <w:pPr>
        <w:rPr>
          <w:rFonts w:ascii="Arial Narrow" w:hAnsi="Arial Narrow"/>
          <w:sz w:val="24"/>
          <w:szCs w:val="24"/>
        </w:rPr>
      </w:pPr>
    </w:p>
    <w:p w14:paraId="30E02953" w14:textId="2FFAD7F9" w:rsidR="006B5876" w:rsidRPr="00187615" w:rsidRDefault="00187615" w:rsidP="00187615">
      <w:pPr>
        <w:rPr>
          <w:rFonts w:ascii="Arial Narrow" w:hAnsi="Arial Narrow"/>
          <w:sz w:val="24"/>
          <w:szCs w:val="24"/>
        </w:rPr>
      </w:pPr>
      <w:r w:rsidRPr="00187615">
        <w:rPr>
          <w:rFonts w:ascii="Arial Narrow" w:hAnsi="Arial Narrow"/>
          <w:sz w:val="24"/>
          <w:szCs w:val="24"/>
        </w:rPr>
        <w:t xml:space="preserve">Celé </w:t>
      </w:r>
      <w:proofErr w:type="spellStart"/>
      <w:r w:rsidRPr="00187615">
        <w:rPr>
          <w:rFonts w:ascii="Arial Narrow" w:hAnsi="Arial Narrow"/>
          <w:sz w:val="24"/>
          <w:szCs w:val="24"/>
        </w:rPr>
        <w:t>meno</w:t>
      </w:r>
      <w:proofErr w:type="spellEnd"/>
      <w:r w:rsidRPr="00187615">
        <w:rPr>
          <w:rFonts w:ascii="Arial Narrow" w:hAnsi="Arial Narrow"/>
          <w:sz w:val="24"/>
          <w:szCs w:val="24"/>
        </w:rPr>
        <w:t xml:space="preserve"> pacienta (podpis) _________________</w:t>
      </w:r>
    </w:p>
    <w:sectPr w:rsidR="006B5876" w:rsidRPr="00187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2A"/>
    <w:rsid w:val="00011AEE"/>
    <w:rsid w:val="00014A2A"/>
    <w:rsid w:val="00100348"/>
    <w:rsid w:val="00144F78"/>
    <w:rsid w:val="00187615"/>
    <w:rsid w:val="002072D5"/>
    <w:rsid w:val="00354A24"/>
    <w:rsid w:val="00423A93"/>
    <w:rsid w:val="004572C5"/>
    <w:rsid w:val="004769A5"/>
    <w:rsid w:val="00535EF7"/>
    <w:rsid w:val="006B5876"/>
    <w:rsid w:val="00884126"/>
    <w:rsid w:val="008F7E00"/>
    <w:rsid w:val="00997751"/>
    <w:rsid w:val="009D1D7F"/>
    <w:rsid w:val="00D7128D"/>
    <w:rsid w:val="00E57595"/>
    <w:rsid w:val="00E7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781C"/>
  <w15:chartTrackingRefBased/>
  <w15:docId w15:val="{1AABFAA2-D7BC-49B9-9E8F-36C740A7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Mathey</dc:creator>
  <cp:keywords/>
  <dc:description/>
  <cp:lastModifiedBy>Katarína Boleková</cp:lastModifiedBy>
  <cp:revision>3</cp:revision>
  <dcterms:created xsi:type="dcterms:W3CDTF">2025-05-15T10:54:00Z</dcterms:created>
  <dcterms:modified xsi:type="dcterms:W3CDTF">2025-05-15T11:00:00Z</dcterms:modified>
</cp:coreProperties>
</file>